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>МИНИСТЕРСТВО ОБРАЗОВАНИЯ МОСКОВСКОЙ ОБЛАСТИ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>Московской области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36"/>
          <w:szCs w:val="36"/>
        </w:rPr>
      </w:pPr>
      <w:r>
        <w:rPr>
          <w:rFonts w:eastAsia="Calibri" w:cs="Times New Roman" w:ascii="Times New Roman" w:hAnsi="Times New Roman"/>
          <w:b/>
          <w:sz w:val="36"/>
          <w:szCs w:val="36"/>
        </w:rPr>
        <w:t>«Воскресенский колледж»</w:t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76" w:before="0" w:after="200"/>
        <w:jc w:val="left"/>
        <w:rPr>
          <w:rFonts w:ascii="Calibri" w:hAnsi="Calibri" w:eastAsia="Times New Roman" w:cs="Times New Roman"/>
          <w:b/>
          <w:b/>
          <w:caps/>
          <w:sz w:val="28"/>
          <w:szCs w:val="28"/>
          <w:lang w:eastAsia="ru-RU"/>
        </w:rPr>
      </w:pPr>
      <w:r>
        <w:rPr>
          <w:rFonts w:eastAsia="Times New Roman" w:cs="Times New Roman" w:ascii="Calibri" w:hAnsi="Calibri"/>
          <w:b/>
          <w:caps/>
          <w:sz w:val="28"/>
          <w:szCs w:val="28"/>
          <w:lang w:eastAsia="ru-RU"/>
        </w:rPr>
      </w:r>
    </w:p>
    <w:p>
      <w:pPr>
        <w:pStyle w:val="Normal"/>
        <w:shd w:fill="FFFFFF" w:val="clear"/>
        <w:bidi w:val="0"/>
        <w:spacing w:lineRule="atLeast" w:line="315" w:before="0" w:after="100"/>
        <w:jc w:val="left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</w:r>
    </w:p>
    <w:p>
      <w:pPr>
        <w:pStyle w:val="Normal"/>
        <w:shd w:fill="FFFFFF" w:val="clear"/>
        <w:bidi w:val="0"/>
        <w:spacing w:lineRule="atLeast" w:line="315" w:before="0" w:after="10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 xml:space="preserve">Аннотация к рабочей программе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производственной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 xml:space="preserve"> практики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 xml:space="preserve">П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02.01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 xml:space="preserve"> модуля  ПМ 0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2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Style w:val="Bodytext3"/>
          <w:rFonts w:eastAsia="Arial Unicode MS" w:cs="Times New Roman" w:ascii="Times New Roman" w:hAnsi="Times New Roman"/>
          <w:b/>
          <w:bCs/>
          <w:i w:val="false"/>
          <w:iCs w:val="false"/>
          <w:caps/>
          <w:color w:val="000000"/>
          <w:sz w:val="24"/>
          <w:szCs w:val="24"/>
          <w:lang w:val="ru-RU" w:eastAsia="ru-RU" w:bidi="ar-SA"/>
        </w:rPr>
        <w:t>Управление логистическими процессами в закупках, производстве и распределении</w:t>
      </w:r>
    </w:p>
    <w:p>
      <w:pPr>
        <w:pStyle w:val="Normal"/>
        <w:shd w:fill="FFFFFF" w:val="clear"/>
        <w:bidi w:val="0"/>
        <w:spacing w:lineRule="atLeast" w:line="315" w:before="0" w:after="10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 xml:space="preserve">Специальность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38.02.03 Операционная деятельность в логистике</w:t>
      </w:r>
    </w:p>
    <w:p>
      <w:pPr>
        <w:pStyle w:val="Normal"/>
        <w:widowControl w:val="false"/>
        <w:tabs>
          <w:tab w:val="clear" w:pos="709"/>
          <w:tab w:val="left" w:pos="3840" w:leader="none"/>
        </w:tabs>
        <w:bidi w:val="0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ab/>
      </w:r>
    </w:p>
    <w:p>
      <w:pPr>
        <w:pStyle w:val="Normal"/>
        <w:shd w:fill="FFFFFF" w:val="clear"/>
        <w:bidi w:val="0"/>
        <w:spacing w:lineRule="auto" w:line="360" w:before="0" w:after="0"/>
        <w:ind w:left="0" w:right="0"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8"/>
          <w:lang w:eastAsia="ru-RU"/>
        </w:rPr>
        <w:t xml:space="preserve">Программа      производственной практики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eastAsia="ru-RU"/>
        </w:rPr>
        <w:t xml:space="preserve">ПМ.02 </w:t>
      </w:r>
      <w:r>
        <w:rPr>
          <w:rStyle w:val="Bodytext3"/>
          <w:rFonts w:eastAsia="Arial Unicode MS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eastAsia="ru-RU"/>
        </w:rPr>
        <w:t xml:space="preserve">Управление логистическими процессами в закупках, производстве и распределении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8"/>
          <w:lang w:eastAsia="ru-RU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38.02.06 Финансы,  утверждённого приказом Министерства образования и  науки Российской Федерации от </w:t>
      </w:r>
      <w:r>
        <w:rPr>
          <w:rFonts w:eastAsia="Times New Roman" w:cs="Times New Roman" w:ascii="Times New Roman" w:hAnsi="Times New Roman"/>
          <w:b w:val="false"/>
          <w:bCs w:val="false"/>
          <w:color w:val="22272F"/>
          <w:sz w:val="24"/>
          <w:szCs w:val="24"/>
          <w:shd w:fill="FFFFFF" w:val="clear"/>
          <w:lang w:eastAsia="ru-RU"/>
        </w:rPr>
        <w:t>28 июля  2014 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 xml:space="preserve">года № </w:t>
      </w:r>
      <w:r>
        <w:rPr>
          <w:rFonts w:eastAsia="Times New Roman" w:cs="Times New Roman" w:ascii="Times New Roman" w:hAnsi="Times New Roman"/>
          <w:b w:val="false"/>
          <w:bCs w:val="false"/>
          <w:color w:val="22272F"/>
          <w:sz w:val="24"/>
          <w:szCs w:val="24"/>
          <w:shd w:fill="FFFFFF" w:val="clear"/>
          <w:lang w:eastAsia="ru-RU"/>
        </w:rPr>
        <w:t>834</w:t>
      </w:r>
    </w:p>
    <w:p>
      <w:pPr>
        <w:pStyle w:val="Normal"/>
        <w:shd w:fill="FFFFFF" w:val="clear"/>
        <w:bidi w:val="0"/>
        <w:spacing w:lineRule="auto" w:line="240" w:before="0" w:after="0"/>
        <w:ind w:left="0" w:right="0" w:firstLine="709"/>
        <w:jc w:val="both"/>
        <w:rPr/>
      </w:pPr>
      <w:r>
        <w:rPr/>
        <w:t>В результате изучения профессионального модуля обучающийся должен:</w:t>
      </w:r>
    </w:p>
    <w:p>
      <w:pPr>
        <w:pStyle w:val="Normal"/>
        <w:shd w:fill="FFFFFF" w:val="clear"/>
        <w:bidi w:val="0"/>
        <w:spacing w:lineRule="auto" w:line="240" w:before="0" w:after="0"/>
        <w:ind w:left="0" w:right="0" w:firstLine="709"/>
        <w:jc w:val="both"/>
        <w:rPr>
          <w:b/>
          <w:b/>
          <w:bCs/>
        </w:rPr>
      </w:pPr>
      <w:r>
        <w:rPr>
          <w:b/>
          <w:bCs/>
        </w:rPr>
        <w:t>иметь практический опыт:</w:t>
      </w:r>
    </w:p>
    <w:p>
      <w:pPr>
        <w:pStyle w:val="Style20"/>
        <w:widowControl w:val="false"/>
        <w:bidi w:val="0"/>
        <w:jc w:val="left"/>
        <w:rPr>
          <w:rFonts w:ascii="Times New Roman" w:hAnsi="Times New Roman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1. </w:t>
      </w: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</w:rPr>
        <w:t>управления логистическими процессами в закупках, производстве и распределении;</w:t>
      </w:r>
    </w:p>
    <w:p>
      <w:pPr>
        <w:pStyle w:val="Style16"/>
        <w:widowControl w:val="false"/>
        <w:bidi w:val="0"/>
        <w:jc w:val="left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</w:rPr>
        <w:t>осуществления нормирования товарных запасов;</w:t>
      </w:r>
    </w:p>
    <w:p>
      <w:pPr>
        <w:pStyle w:val="Style16"/>
        <w:widowControl w:val="false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2.проверки соответствия фактического наличия запасов организации в действительности данным учетных документов;</w:t>
      </w:r>
    </w:p>
    <w:p>
      <w:pPr>
        <w:pStyle w:val="Style16"/>
        <w:widowControl w:val="false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3.произведения осмотра товарно-материальных ценностей и занесения в описи их полного</w:t>
      </w:r>
    </w:p>
    <w:p>
      <w:pPr>
        <w:pStyle w:val="Style16"/>
        <w:widowControl w:val="false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4.наименования, назначения, инвентарных номеров и основных технических или эксплуатационных показателей, проверки наличия всех документов, сопровождающих поставку (отгрузку) материальных ценностей;</w:t>
      </w:r>
    </w:p>
    <w:p>
      <w:pPr>
        <w:pStyle w:val="Style16"/>
        <w:widowControl w:val="false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5.зонирования складских помещений, рационального размещения товаров на складе, организации складских работ; участия в организации разгрузки, транспортировки к месту приемки,</w:t>
      </w:r>
    </w:p>
    <w:p>
      <w:pPr>
        <w:pStyle w:val="Style16"/>
        <w:widowControl w:val="false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6. организации приемки, размещения, укладки и хранения товаров; участия в оперативном планировании и управлении материальными потоками в производстве;</w:t>
      </w:r>
    </w:p>
    <w:p>
      <w:pPr>
        <w:pStyle w:val="Style16"/>
        <w:widowControl w:val="false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7. участия в выборе вида транспортного средства, разработке смет транспортных расходов;</w:t>
      </w:r>
    </w:p>
    <w:p>
      <w:pPr>
        <w:pStyle w:val="Style16"/>
        <w:widowControl w:val="false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8.разработки маршрутов следования; организации терминальных перевозок;</w:t>
      </w:r>
    </w:p>
    <w:p>
      <w:pPr>
        <w:pStyle w:val="Style16"/>
        <w:widowControl w:val="false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9.оптимизации транспортных расходов;</w:t>
      </w:r>
    </w:p>
    <w:p>
      <w:pPr>
        <w:pStyle w:val="Normal"/>
        <w:shd w:fill="FFFFFF" w:val="clear"/>
        <w:bidi w:val="0"/>
        <w:spacing w:lineRule="auto" w:line="240" w:before="0" w:after="0"/>
        <w:ind w:left="0" w:right="0" w:firstLine="709"/>
        <w:jc w:val="both"/>
        <w:rPr/>
      </w:pPr>
      <w:r>
        <w:rPr/>
        <w:t xml:space="preserve">   </w:t>
      </w:r>
    </w:p>
    <w:p>
      <w:pPr>
        <w:pStyle w:val="Normal"/>
        <w:shd w:fill="FFFFFF" w:val="clear"/>
        <w:bidi w:val="0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Normal"/>
        <w:shd w:fill="FFFFFF" w:val="clear"/>
        <w:bidi w:val="0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Normal"/>
        <w:shd w:fill="FFFFFF" w:val="clear"/>
        <w:bidi w:val="0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Normal"/>
        <w:shd w:fill="FFFFFF" w:val="clear"/>
        <w:bidi w:val="0"/>
        <w:spacing w:lineRule="auto" w:line="240" w:before="0" w:after="0"/>
        <w:ind w:left="0" w:right="0" w:firstLine="709"/>
        <w:jc w:val="both"/>
        <w:rPr/>
      </w:pPr>
      <w:r>
        <w:rPr>
          <w:b/>
          <w:bCs/>
        </w:rPr>
        <w:t>уметь:</w:t>
      </w:r>
    </w:p>
    <w:p>
      <w:pPr>
        <w:pStyle w:val="Normal"/>
        <w:widowControl w:val="false"/>
        <w:suppressAutoHyphens w:val="true"/>
        <w:bidi w:val="0"/>
        <w:spacing w:lineRule="auto" w:line="235" w:before="0" w:after="200"/>
        <w:ind w:right="171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w w:val="101"/>
          <w:sz w:val="24"/>
          <w:szCs w:val="24"/>
        </w:rPr>
        <w:t>1.определять потребности в материальных запасах для производства продукции;</w:t>
      </w:r>
    </w:p>
    <w:p>
      <w:pPr>
        <w:pStyle w:val="Normal"/>
        <w:widowControl w:val="false"/>
        <w:suppressAutoHyphens w:val="true"/>
        <w:bidi w:val="0"/>
        <w:spacing w:lineRule="auto" w:line="235" w:before="0" w:after="200"/>
        <w:ind w:right="171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w w:val="10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w w:val="101"/>
          <w:sz w:val="24"/>
          <w:szCs w:val="24"/>
        </w:rPr>
        <w:t>2.применять методологические основы базисных систем управления запасами в конкретных ситуациях;</w:t>
      </w:r>
    </w:p>
    <w:p>
      <w:pPr>
        <w:pStyle w:val="Normal"/>
        <w:widowControl w:val="false"/>
        <w:suppressAutoHyphens w:val="true"/>
        <w:bidi w:val="0"/>
        <w:spacing w:lineRule="auto" w:line="235" w:before="0" w:after="200"/>
        <w:ind w:right="171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w w:val="101"/>
          <w:sz w:val="24"/>
          <w:szCs w:val="24"/>
        </w:rPr>
        <w:t>3. оценивать рациональность структуры запасов;</w:t>
      </w:r>
    </w:p>
    <w:p>
      <w:pPr>
        <w:pStyle w:val="Normal"/>
        <w:widowControl w:val="false"/>
        <w:suppressAutoHyphens w:val="true"/>
        <w:bidi w:val="0"/>
        <w:spacing w:lineRule="auto" w:line="235" w:before="0" w:after="200"/>
        <w:ind w:right="171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w w:val="10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w w:val="101"/>
          <w:sz w:val="24"/>
          <w:szCs w:val="24"/>
        </w:rPr>
        <w:t>4.определять сроки и объёмы закупок материальных ценностей; проводить выборочное регулирование запасов;</w:t>
      </w:r>
    </w:p>
    <w:p>
      <w:pPr>
        <w:pStyle w:val="Normal"/>
        <w:widowControl w:val="false"/>
        <w:suppressAutoHyphens w:val="true"/>
        <w:bidi w:val="0"/>
        <w:spacing w:lineRule="auto" w:line="235" w:before="0" w:after="200"/>
        <w:ind w:right="171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w w:val="101"/>
          <w:sz w:val="24"/>
          <w:szCs w:val="24"/>
        </w:rPr>
        <w:t>5. рассчитывать показатели оборачиваемости групп запасов, сравнивать их с показателями предыдущих периодов (нормативами);</w:t>
      </w:r>
    </w:p>
    <w:p>
      <w:pPr>
        <w:pStyle w:val="Normal"/>
        <w:widowControl w:val="false"/>
        <w:suppressAutoHyphens w:val="true"/>
        <w:bidi w:val="0"/>
        <w:spacing w:lineRule="auto" w:line="235" w:before="0" w:after="200"/>
        <w:ind w:right="171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w w:val="101"/>
          <w:sz w:val="24"/>
          <w:szCs w:val="24"/>
        </w:rPr>
        <w:t>6. организовывать работу склада и его элементов; определять потребность в складских помещениях, рассчитывать площадь склада, рассчитывать и оценивать складские расходы;</w:t>
      </w:r>
    </w:p>
    <w:p>
      <w:pPr>
        <w:pStyle w:val="Normal"/>
        <w:widowControl w:val="false"/>
        <w:suppressAutoHyphens w:val="true"/>
        <w:bidi w:val="0"/>
        <w:spacing w:lineRule="auto" w:line="235" w:before="0" w:after="200"/>
        <w:ind w:right="171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w w:val="101"/>
          <w:sz w:val="24"/>
          <w:szCs w:val="24"/>
        </w:rPr>
        <w:t>7.выбирать подъёмно-транспортное оборудование, организовывать грузопереработку на складе (погрузку, транспортировку, приёмку, размещение, укладку, хранение);</w:t>
      </w:r>
    </w:p>
    <w:p>
      <w:pPr>
        <w:pStyle w:val="Normal"/>
        <w:widowControl w:val="false"/>
        <w:shd w:fill="FFFFFF" w:val="clear"/>
        <w:suppressAutoHyphens w:val="true"/>
        <w:bidi w:val="0"/>
        <w:spacing w:lineRule="auto" w:line="235" w:before="0" w:after="200"/>
        <w:ind w:right="171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w w:val="10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w w:val="101"/>
          <w:sz w:val="24"/>
          <w:szCs w:val="24"/>
        </w:rPr>
        <w:t>8. рассчитывать потребности в материальных ресурсах для производственного процесса;</w:t>
      </w:r>
    </w:p>
    <w:p>
      <w:pPr>
        <w:pStyle w:val="Normal"/>
        <w:shd w:fill="FFFFFF" w:val="clear"/>
        <w:bidi w:val="0"/>
        <w:spacing w:lineRule="auto" w:line="240" w:before="0" w:after="0"/>
        <w:ind w:left="0" w:right="0" w:firstLine="709"/>
        <w:jc w:val="both"/>
        <w:rPr/>
      </w:pPr>
      <w:r>
        <w:rPr>
          <w:b/>
          <w:bCs/>
        </w:rPr>
        <w:t>знать:</w:t>
      </w:r>
    </w:p>
    <w:p>
      <w:pPr>
        <w:pStyle w:val="Style20"/>
        <w:widowControl w:val="false"/>
        <w:bidi w:val="0"/>
        <w:jc w:val="left"/>
        <w:rPr/>
      </w:pP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</w:rPr>
        <w:t>1. понятие, сущность и необходимость в материальных запасах; виды запасов, в том числе буферный запас, производственные запасы, запасы готовой продукции, запасы для компенсации задержек, запасы для удовлетворения ожидаемого спроса;</w:t>
      </w:r>
    </w:p>
    <w:p>
      <w:pPr>
        <w:pStyle w:val="Style20"/>
        <w:widowControl w:val="false"/>
        <w:bidi w:val="0"/>
        <w:jc w:val="left"/>
        <w:rPr>
          <w:rFonts w:ascii="Times New Roman" w:hAnsi="Times New Roman" w:cs="Times New Roman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</w:rPr>
      </w:r>
    </w:p>
    <w:p>
      <w:pPr>
        <w:pStyle w:val="Style20"/>
        <w:widowControl w:val="false"/>
        <w:bidi w:val="0"/>
        <w:jc w:val="left"/>
        <w:rPr/>
      </w:pP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</w:rPr>
        <w:t>2. последствия избыточного накопления запасов; механизмы и инструменты оптимизации запасов и затрат на хранение; зарубежный опыт управления запасами;</w:t>
      </w:r>
    </w:p>
    <w:p>
      <w:pPr>
        <w:pStyle w:val="Style20"/>
        <w:widowControl w:val="false"/>
        <w:bidi w:val="0"/>
        <w:jc w:val="left"/>
        <w:rPr/>
      </w:pP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</w:rPr>
        <w:t>3. основные концепции и технологии, способствующие сокращению общих издержек логистической системы;</w:t>
      </w:r>
    </w:p>
    <w:p>
      <w:pPr>
        <w:pStyle w:val="Style20"/>
        <w:widowControl w:val="false"/>
        <w:bidi w:val="0"/>
        <w:jc w:val="left"/>
        <w:rPr/>
      </w:pP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</w:rPr>
        <w:t>4. базисные системы управления запасами:</w:t>
      </w:r>
    </w:p>
    <w:p>
      <w:pPr>
        <w:pStyle w:val="Style20"/>
        <w:widowControl w:val="false"/>
        <w:bidi w:val="0"/>
        <w:jc w:val="left"/>
        <w:rPr/>
      </w:pP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</w:rPr>
        <w:t>5. Систему с фиксированным размером заказа и систему с фиксированным интервалом времени между заказами; методы регулирования запасов; основы логистики складирования:</w:t>
      </w:r>
    </w:p>
    <w:p>
      <w:pPr>
        <w:pStyle w:val="Style20"/>
        <w:widowControl w:val="false"/>
        <w:bidi w:val="0"/>
        <w:jc w:val="left"/>
        <w:rPr/>
      </w:pP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</w:rPr>
        <w:t>6. классификацию складов, функции; варианты размещения складских помещений;</w:t>
      </w:r>
    </w:p>
    <w:p>
      <w:pPr>
        <w:pStyle w:val="Style20"/>
        <w:widowControl w:val="false"/>
        <w:bidi w:val="0"/>
        <w:jc w:val="left"/>
        <w:rPr/>
      </w:pP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</w:rPr>
        <w:t>7. принципы выбора формы собственности склада; основы организации деятельностью склада и управления им;</w:t>
      </w:r>
    </w:p>
    <w:p>
      <w:pPr>
        <w:pStyle w:val="Style20"/>
        <w:widowControl w:val="false"/>
        <w:bidi w:val="0"/>
        <w:jc w:val="left"/>
        <w:rPr/>
      </w:pP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</w:rPr>
        <w:t>8. структуру затрат на складирование, направления оптимизации расходов системы складирования, принципы зонирования склада и размещения товаров;</w:t>
      </w:r>
    </w:p>
    <w:p>
      <w:pPr>
        <w:pStyle w:val="Style20"/>
        <w:widowControl w:val="false"/>
        <w:bidi w:val="0"/>
        <w:jc w:val="left"/>
        <w:rPr/>
      </w:pP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</w:rPr>
        <w:t>9.  классификацию производственных процессов; принципы функционирования внутрипроизводственных логистических систем; значение и преимущества логистической концепции организации производства; принципы управления потоками во внутрипроизводственных логистических системах;</w:t>
      </w:r>
    </w:p>
    <w:p>
      <w:pPr>
        <w:pStyle w:val="Style20"/>
        <w:widowControl w:val="false"/>
        <w:bidi w:val="0"/>
        <w:jc w:val="left"/>
        <w:rPr/>
      </w:pP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</w:rPr>
        <w:t>10. механизмы оптимизации внутрипроизводственных издержек логистической системы;</w:t>
      </w:r>
    </w:p>
    <w:p>
      <w:pPr>
        <w:pStyle w:val="Style20"/>
        <w:widowControl w:val="false"/>
        <w:shd w:fill="FFFFFF" w:val="clear"/>
        <w:bidi w:val="0"/>
        <w:spacing w:lineRule="auto" w:line="240" w:before="0" w:after="0"/>
        <w:ind w:left="0" w:right="0" w:firstLine="709"/>
        <w:jc w:val="left"/>
        <w:rPr>
          <w:rFonts w:ascii="Times New Roman" w:hAnsi="Times New Roman" w:cs="Times New Roman"/>
          <w:i w:val="false"/>
          <w:i w:val="false"/>
          <w:iCs w:val="false"/>
          <w:color w:val="000000"/>
          <w:sz w:val="24"/>
          <w:szCs w:val="24"/>
        </w:rPr>
      </w:pPr>
      <w:r>
        <w:rPr/>
      </w:r>
    </w:p>
    <w:p>
      <w:pPr>
        <w:pStyle w:val="Normal"/>
        <w:shd w:fill="FFFFFF" w:val="clear"/>
        <w:suppressAutoHyphens w:val="true"/>
        <w:bidi w:val="0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/>
          <w:color w:val="000000"/>
          <w:sz w:val="24"/>
          <w:szCs w:val="24"/>
          <w:shd w:fill="FFFFFF" w:val="clear"/>
          <w:lang w:eastAsia="ru-RU"/>
        </w:rPr>
        <w:t xml:space="preserve">В результате освоения программы </w:t>
      </w:r>
      <w:r>
        <w:rPr>
          <w:rFonts w:eastAsia="Times New Roman" w:cs="Times New Roman" w:ascii="Times New Roman" w:hAnsi="Times New Roman"/>
          <w:b w:val="false"/>
          <w:bCs/>
          <w:color w:val="000000"/>
          <w:sz w:val="24"/>
          <w:szCs w:val="24"/>
          <w:shd w:fill="FFFFFF" w:val="clear"/>
          <w:lang w:eastAsia="ru-RU"/>
        </w:rPr>
        <w:t>производственной</w:t>
      </w:r>
      <w:r>
        <w:rPr>
          <w:rFonts w:eastAsia="Times New Roman" w:cs="Times New Roman" w:ascii="Times New Roman" w:hAnsi="Times New Roman"/>
          <w:b w:val="false"/>
          <w:bCs/>
          <w:color w:val="000000"/>
          <w:sz w:val="24"/>
          <w:szCs w:val="24"/>
          <w:shd w:fill="FFFFFF" w:val="clear"/>
          <w:lang w:eastAsia="ru-RU"/>
        </w:rPr>
        <w:t xml:space="preserve"> практики у студентов должен сформироваться практический опыт по основному виду деятельности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shd w:fill="FFFFFF" w:val="clear"/>
          <w:lang w:eastAsia="ru-RU"/>
        </w:rPr>
        <w:t xml:space="preserve">ПМ.02 </w:t>
      </w:r>
      <w:r>
        <w:rPr>
          <w:rStyle w:val="Bodytext3"/>
          <w:rFonts w:eastAsia="Arial Unicode MS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shd w:fill="FFFFFF" w:val="clear"/>
          <w:lang w:eastAsia="ru-RU"/>
        </w:rPr>
        <w:t xml:space="preserve">Управление логистическими процессами в закупках, производстве и распределении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shd w:fill="FFFFFF" w:val="clear"/>
          <w:lang w:eastAsia="ru-RU"/>
        </w:rPr>
        <w:t>и соответствующие ему общие компетенции и профессиональные компетенции:</w:t>
      </w:r>
    </w:p>
    <w:p>
      <w:pPr>
        <w:pStyle w:val="Normal"/>
        <w:shd w:fill="FFFFFF" w:val="clear"/>
        <w:suppressAutoHyphens w:val="true"/>
        <w:bidi w:val="0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sz w:val="24"/>
          <w:szCs w:val="24"/>
          <w:shd w:fill="FFFFFF" w:val="clear"/>
          <w:lang w:eastAsia="ru-RU"/>
        </w:rPr>
        <w:t xml:space="preserve">ОК 1 Понимать сущность и социальную значимость своей будущей профессии, проявлять к ней </w:t>
      </w:r>
      <w:r>
        <w:rPr/>
        <w:t>устойчивый интерес.</w:t>
      </w:r>
    </w:p>
    <w:p>
      <w:pPr>
        <w:pStyle w:val="Normal"/>
        <w:bidi w:val="0"/>
        <w:jc w:val="left"/>
        <w:rPr/>
      </w:pPr>
      <w:r>
        <w:rPr/>
        <w:t>ОК 2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Normal"/>
        <w:bidi w:val="0"/>
        <w:jc w:val="left"/>
        <w:rPr/>
      </w:pPr>
      <w:r>
        <w:rPr/>
        <w:t>ОК 3 Принимать решения в стандартных и нестандартных ситуациях и нести за них ответственность.</w:t>
      </w:r>
    </w:p>
    <w:p>
      <w:pPr>
        <w:pStyle w:val="Normal"/>
        <w:bidi w:val="0"/>
        <w:jc w:val="left"/>
        <w:rPr/>
      </w:pPr>
      <w:r>
        <w:rPr/>
        <w:t>ОК 4 Осуществлять поиск и использование информации, необходимой для эффективного</w:t>
      </w:r>
    </w:p>
    <w:p>
      <w:pPr>
        <w:pStyle w:val="Normal"/>
        <w:bidi w:val="0"/>
        <w:jc w:val="left"/>
        <w:rPr/>
      </w:pPr>
      <w:r>
        <w:rPr/>
        <w:t>выполнения профессиональных задач, профессионального и личностного развития.</w:t>
      </w:r>
    </w:p>
    <w:p>
      <w:pPr>
        <w:pStyle w:val="Normal"/>
        <w:bidi w:val="0"/>
        <w:jc w:val="left"/>
        <w:rPr/>
      </w:pPr>
      <w:r>
        <w:rPr/>
        <w:t>ОК 5 Использовать информационно-коммуникационные технологии в профессиональной</w:t>
      </w:r>
    </w:p>
    <w:p>
      <w:pPr>
        <w:pStyle w:val="Normal"/>
        <w:bidi w:val="0"/>
        <w:jc w:val="left"/>
        <w:rPr/>
      </w:pPr>
      <w:r>
        <w:rPr/>
        <w:t>деятельности.</w:t>
      </w:r>
    </w:p>
    <w:p>
      <w:pPr>
        <w:pStyle w:val="Normal"/>
        <w:bidi w:val="0"/>
        <w:jc w:val="left"/>
        <w:rPr/>
      </w:pPr>
      <w:r>
        <w:rPr/>
        <w:t>ОК 6 Работать в коллективе и команде, эффективно общаться с коллегами, руководством,</w:t>
      </w:r>
    </w:p>
    <w:p>
      <w:pPr>
        <w:pStyle w:val="Normal"/>
        <w:bidi w:val="0"/>
        <w:jc w:val="left"/>
        <w:rPr/>
      </w:pPr>
      <w:r>
        <w:rPr/>
        <w:t>потребителями.</w:t>
      </w:r>
    </w:p>
    <w:p>
      <w:pPr>
        <w:pStyle w:val="Normal"/>
        <w:bidi w:val="0"/>
        <w:jc w:val="left"/>
        <w:rPr/>
      </w:pPr>
      <w:r>
        <w:rPr/>
        <w:t>ОК 7 Брать на себя ответственность за работу членов команды (подчиненных), результат</w:t>
      </w:r>
    </w:p>
    <w:p>
      <w:pPr>
        <w:pStyle w:val="Normal"/>
        <w:bidi w:val="0"/>
        <w:jc w:val="left"/>
        <w:rPr/>
      </w:pPr>
      <w:r>
        <w:rPr/>
        <w:t>выполнения заданий.</w:t>
      </w:r>
    </w:p>
    <w:p>
      <w:pPr>
        <w:pStyle w:val="Normal"/>
        <w:bidi w:val="0"/>
        <w:jc w:val="left"/>
        <w:rPr/>
      </w:pPr>
      <w:r>
        <w:rPr/>
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Normal"/>
        <w:bidi w:val="0"/>
        <w:jc w:val="left"/>
        <w:rPr/>
      </w:pPr>
      <w:r>
        <w:rPr/>
        <w:t>ОК 9 Ориентироваться в условиях частой смены технологий в профессиональной деятельности.</w:t>
      </w:r>
    </w:p>
    <w:p>
      <w:pPr>
        <w:pStyle w:val="Normal"/>
        <w:shd w:fill="FFFFFF" w:val="clear"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sz w:val="24"/>
          <w:szCs w:val="24"/>
          <w:shd w:fill="FFFFFF" w:val="clear"/>
          <w:lang w:eastAsia="ru-RU"/>
        </w:rPr>
        <w:t xml:space="preserve">ПК  </w:t>
      </w:r>
      <w:r>
        <w:rPr/>
        <w:t>2.1. Участвовать в разработке инфраструктуры процесса организации снабжения</w:t>
      </w:r>
    </w:p>
    <w:p>
      <w:pPr>
        <w:pStyle w:val="Normal"/>
        <w:bidi w:val="0"/>
        <w:jc w:val="left"/>
        <w:rPr/>
      </w:pPr>
      <w:r>
        <w:rPr/>
        <w:t>и организационной структуры управления снабжением на уровне подразделения (участка) логистической системы с учетом целей и задач организации в целом.</w:t>
      </w:r>
    </w:p>
    <w:p>
      <w:pPr>
        <w:pStyle w:val="Normal"/>
        <w:bidi w:val="0"/>
        <w:jc w:val="left"/>
        <w:rPr/>
      </w:pPr>
      <w:r>
        <w:rPr/>
        <w:t>ПК 2.2. Применять методологию проектирования внутрипроизводственных логистических систем при решении практических задач.</w:t>
      </w:r>
    </w:p>
    <w:p>
      <w:pPr>
        <w:pStyle w:val="Normal"/>
        <w:bidi w:val="0"/>
        <w:jc w:val="left"/>
        <w:rPr/>
      </w:pPr>
      <w:r>
        <w:rPr/>
        <w:t>ПК 2.3. Использовать различные модели и методы управления запасами.</w:t>
      </w:r>
    </w:p>
    <w:p>
      <w:pPr>
        <w:pStyle w:val="Normal"/>
        <w:bidi w:val="0"/>
        <w:jc w:val="left"/>
        <w:rPr/>
      </w:pPr>
      <w:r>
        <w:rPr/>
        <w:t>ПК 2.4. Осуществлять управление заказами, запасами, транспортировкой, складированием,</w:t>
      </w:r>
    </w:p>
    <w:p>
      <w:pPr>
        <w:pStyle w:val="Normal"/>
        <w:bidi w:val="0"/>
        <w:jc w:val="left"/>
        <w:rPr/>
      </w:pPr>
      <w:r>
        <w:rPr/>
        <w:t>грузопереработкой, упаковкой, сервисом.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widowControl/>
        <w:shd w:fill="FFFFFF" w:val="clear"/>
        <w:suppressAutoHyphens w:val="true"/>
        <w:bidi w:val="0"/>
        <w:spacing w:lineRule="auto" w:line="240" w:before="0" w:after="0"/>
        <w:ind w:left="0" w:right="0" w:hanging="0"/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Максимальный объем часов —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72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 ч.</w:t>
      </w:r>
    </w:p>
    <w:p>
      <w:pPr>
        <w:pStyle w:val="TableParagraph"/>
        <w:widowControl/>
        <w:shd w:fill="FFFFFF" w:val="clear"/>
        <w:suppressAutoHyphens w:val="true"/>
        <w:bidi w:val="0"/>
        <w:spacing w:lineRule="auto" w:line="240" w:before="0" w:after="0"/>
        <w:ind w:left="0" w:right="0" w:hanging="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Наименование разделов и тем производственной практики</w:t>
      </w:r>
    </w:p>
    <w:p>
      <w:pPr>
        <w:pStyle w:val="Style16"/>
        <w:widowControl w:val="false"/>
        <w:shd w:fill="FFFFFF" w:val="clear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Тема 1 Ознакомление с организацией логистических процессов в закупке, производстве и распределении на предприятии</w:t>
      </w:r>
    </w:p>
    <w:p>
      <w:pPr>
        <w:pStyle w:val="Style16"/>
        <w:widowControl w:val="false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Тема 2 Организация  закупок  и  распределение продукции  (товаров,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услуг)  на 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п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редприятии</w:t>
      </w:r>
    </w:p>
    <w:p>
      <w:pPr>
        <w:pStyle w:val="Style16"/>
        <w:widowControl w:val="false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Тема 3 </w:t>
      </w:r>
      <w:r>
        <w:rPr>
          <w:rFonts w:ascii="Times New Roman" w:hAnsi="Times New Roman"/>
          <w:sz w:val="24"/>
          <w:szCs w:val="24"/>
          <w:lang w:val="ru-RU"/>
        </w:rPr>
        <w:t xml:space="preserve">Ознакомление  с  порядком  организации  поставок,  приема,  перемещения,  ранения  и  учета  материально-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производственных  запасов (товаров)</w:t>
      </w:r>
    </w:p>
    <w:p>
      <w:pPr>
        <w:pStyle w:val="Style16"/>
        <w:widowControl w:val="false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Тема 4 </w:t>
      </w:r>
      <w:r>
        <w:rPr>
          <w:rFonts w:ascii="Times New Roman" w:hAnsi="Times New Roman"/>
          <w:sz w:val="24"/>
          <w:szCs w:val="24"/>
          <w:lang w:val="ru-RU"/>
        </w:rPr>
        <w:t>Организация  поставок,  хранения,  переработки  и  распределения материально-</w:t>
      </w:r>
    </w:p>
    <w:p>
      <w:pPr>
        <w:pStyle w:val="Style16"/>
        <w:widowControl w:val="false"/>
        <w:bidi w:val="0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производственных 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запасов (товаров)</w:t>
      </w:r>
    </w:p>
    <w:p>
      <w:pPr>
        <w:pStyle w:val="Style16"/>
        <w:widowControl w:val="false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Тема 5 </w:t>
      </w:r>
      <w:r>
        <w:rPr>
          <w:rFonts w:ascii="Times New Roman" w:hAnsi="Times New Roman"/>
          <w:sz w:val="24"/>
          <w:szCs w:val="24"/>
          <w:lang w:val="ru-RU"/>
        </w:rPr>
        <w:t xml:space="preserve">Изучение процесса 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заготовки, грузопереработки, торговли и хранения. Организация перевозок.</w:t>
      </w:r>
    </w:p>
    <w:p>
      <w:pPr>
        <w:pStyle w:val="Normal"/>
        <w:widowControl/>
        <w:shd w:fill="FFFFFF" w:val="clear"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Промежуточная аттестация: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>дифференцированный зачет.</w:t>
      </w:r>
    </w:p>
    <w:p>
      <w:pPr>
        <w:pStyle w:val="Normal"/>
        <w:widowControl/>
        <w:shd w:fill="FFFFFF" w:val="clear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iCs w:val="false"/>
          <w:color w:val="000000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Bodytext3">
    <w:name w:val="Body text (3)_"/>
    <w:qFormat/>
    <w:rPr>
      <w:rFonts w:ascii="Times New Roman" w:hAnsi="Times New Roman" w:cs="Times New Roman"/>
      <w:b/>
      <w:bCs/>
      <w:sz w:val="22"/>
      <w:szCs w:val="22"/>
      <w:u w:val="none"/>
    </w:rPr>
  </w:style>
  <w:style w:type="character" w:styleId="Style14">
    <w:name w:val="Выделение"/>
    <w:qFormat/>
    <w:rPr>
      <w:rFonts w:cs="Times New Roman"/>
      <w:i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tyle20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zh-CN" w:bidi="ar-SA"/>
    </w:rPr>
  </w:style>
  <w:style w:type="paragraph" w:styleId="TableParagraph">
    <w:name w:val="Table Paragraph"/>
    <w:basedOn w:val="Normal"/>
    <w:qFormat/>
    <w:pPr>
      <w:widowControl w:val="false"/>
      <w:autoSpaceDE w:val="false"/>
      <w:spacing w:lineRule="auto" w:line="240" w:before="0" w:after="0"/>
      <w:ind w:left="9" w:right="0" w:hanging="0"/>
    </w:pPr>
    <w:rPr>
      <w:rFonts w:ascii="Times New Roman" w:hAnsi="Times New Roman" w:cs="Times New Roma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LibreOffice/7.3.7.2$Linux_X86_64 LibreOffice_project/30$Build-2</Application>
  <AppVersion>15.0000</AppVersion>
  <Pages>3</Pages>
  <Words>739</Words>
  <Characters>5986</Characters>
  <CharactersWithSpaces>6702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2023-02-04T09:08:25Z</dcterms:created>
  <dc:creator/>
  <dc:description/>
  <dc:language>ru-RU</dc:language>
  <cp:lastModifiedBy/>
  <dcterms:modified xsi:type="dcterms:W3CDTF">2023-02-04T09:30:11Z</dcterms:modified>
  <cp:revision>2</cp:revision>
  <dc:subject/>
  <dc:title/>
</cp:coreProperties>
</file>